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260" w:rsidRPr="00E20260" w:rsidRDefault="0058444A" w:rsidP="0058444A">
      <w:pPr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color w:val="000000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ar-SA"/>
        </w:rPr>
        <w:tab/>
      </w:r>
      <w:r>
        <w:rPr>
          <w:rFonts w:ascii="Arial" w:hAnsi="Arial" w:cs="Arial"/>
          <w:color w:val="000000"/>
          <w:sz w:val="22"/>
          <w:szCs w:val="22"/>
          <w:lang w:eastAsia="ar-SA"/>
        </w:rPr>
        <w:tab/>
      </w:r>
      <w:r>
        <w:rPr>
          <w:rFonts w:ascii="Arial" w:hAnsi="Arial" w:cs="Arial"/>
          <w:color w:val="000000"/>
          <w:sz w:val="22"/>
          <w:szCs w:val="22"/>
          <w:lang w:eastAsia="ar-SA"/>
        </w:rPr>
        <w:tab/>
      </w:r>
      <w:r>
        <w:rPr>
          <w:rFonts w:ascii="Arial" w:hAnsi="Arial" w:cs="Arial"/>
          <w:color w:val="000000"/>
          <w:sz w:val="22"/>
          <w:szCs w:val="22"/>
          <w:lang w:eastAsia="ar-SA"/>
        </w:rPr>
        <w:tab/>
        <w:t xml:space="preserve">      </w:t>
      </w:r>
      <w:r w:rsidR="00E20260" w:rsidRPr="00E20260">
        <w:rPr>
          <w:rFonts w:ascii="Arial" w:hAnsi="Arial" w:cs="Arial"/>
          <w:b/>
          <w:sz w:val="28"/>
          <w:szCs w:val="28"/>
        </w:rPr>
        <w:t>Külső ellenőrzések</w:t>
      </w:r>
    </w:p>
    <w:p w:rsidR="00E20260" w:rsidRPr="00E20260" w:rsidRDefault="00E20260" w:rsidP="00E20260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E20260">
        <w:rPr>
          <w:rFonts w:ascii="Arial" w:hAnsi="Arial" w:cs="Arial"/>
          <w:b/>
          <w:sz w:val="28"/>
          <w:szCs w:val="28"/>
        </w:rPr>
        <w:t>Fülöpháza</w:t>
      </w:r>
    </w:p>
    <w:p w:rsidR="00E20260" w:rsidRPr="00E20260" w:rsidRDefault="00E20260" w:rsidP="00E20260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2021</w:t>
      </w:r>
      <w:r w:rsidRPr="00E20260">
        <w:rPr>
          <w:rFonts w:ascii="Arial" w:hAnsi="Arial" w:cs="Arial"/>
          <w:b/>
          <w:sz w:val="28"/>
          <w:szCs w:val="28"/>
        </w:rPr>
        <w:t>.</w:t>
      </w:r>
    </w:p>
    <w:p w:rsidR="00E20260" w:rsidRPr="00E20260" w:rsidRDefault="00E20260" w:rsidP="00E20260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E20260" w:rsidRPr="00E20260" w:rsidRDefault="00E20260" w:rsidP="00E2026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spacing w:after="0" w:line="24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E20260">
        <w:rPr>
          <w:rFonts w:ascii="Arial" w:hAnsi="Arial" w:cs="Arial"/>
          <w:b/>
          <w:sz w:val="22"/>
          <w:szCs w:val="22"/>
        </w:rPr>
        <w:t xml:space="preserve">Az ellenőrzés időpontja: </w:t>
      </w:r>
      <w:r>
        <w:rPr>
          <w:rFonts w:ascii="Arial" w:hAnsi="Arial" w:cs="Arial"/>
          <w:b/>
          <w:sz w:val="22"/>
          <w:szCs w:val="22"/>
        </w:rPr>
        <w:t>2021. 02.26.-2021.04.26.</w:t>
      </w:r>
    </w:p>
    <w:p w:rsidR="00E20260" w:rsidRPr="00E20260" w:rsidRDefault="00E20260" w:rsidP="00E2026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E20260">
        <w:rPr>
          <w:rFonts w:ascii="Arial" w:hAnsi="Arial" w:cs="Arial"/>
          <w:sz w:val="22"/>
          <w:szCs w:val="22"/>
        </w:rPr>
        <w:t xml:space="preserve">Ellenőrzést végző szerv: </w:t>
      </w:r>
      <w:r>
        <w:rPr>
          <w:rFonts w:ascii="Arial" w:hAnsi="Arial" w:cs="Arial"/>
          <w:b/>
          <w:sz w:val="22"/>
          <w:szCs w:val="22"/>
        </w:rPr>
        <w:t>BKMK Gyámügyi és Igazságügyi Főosztálya Szociális és Gyámügyi Osztálya</w:t>
      </w:r>
    </w:p>
    <w:p w:rsidR="00E20260" w:rsidRPr="00E20260" w:rsidRDefault="00E20260" w:rsidP="00E2026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E20260">
        <w:rPr>
          <w:rFonts w:ascii="Arial" w:hAnsi="Arial" w:cs="Arial"/>
          <w:sz w:val="22"/>
          <w:szCs w:val="22"/>
        </w:rPr>
        <w:t>Ellenőrzés tárgya:</w:t>
      </w:r>
      <w:r w:rsidRPr="00E2026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szociális étkeztetés, tanyagondnoki szolgáltatások (I-II. körzetek) esetében a személyi-tárgyi feltételek vizsgálata</w:t>
      </w:r>
    </w:p>
    <w:p w:rsidR="00BB4D13" w:rsidRPr="00E20260" w:rsidRDefault="00E20260" w:rsidP="00AE4FA7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E20260">
        <w:rPr>
          <w:rFonts w:ascii="Arial" w:eastAsia="Times New Roman" w:hAnsi="Arial" w:cs="Arial"/>
          <w:sz w:val="22"/>
          <w:szCs w:val="22"/>
          <w:lang w:eastAsia="ar-SA"/>
        </w:rPr>
        <w:t xml:space="preserve">Ellenőrzés megállapításai: </w:t>
      </w:r>
    </w:p>
    <w:p w:rsidR="00FE1089" w:rsidRDefault="00E20260" w:rsidP="00FE1089">
      <w:pPr>
        <w:pStyle w:val="Listaszerbekezds"/>
        <w:numPr>
          <w:ilvl w:val="0"/>
          <w:numId w:val="3"/>
        </w:numPr>
        <w:suppressAutoHyphens/>
        <w:spacing w:after="0" w:line="240" w:lineRule="auto"/>
        <w:jc w:val="both"/>
      </w:pPr>
      <w:r>
        <w:t xml:space="preserve">A szociális étkezés szakmai programját </w:t>
      </w:r>
      <w:proofErr w:type="gramStart"/>
      <w:r>
        <w:t>aktualizálni</w:t>
      </w:r>
      <w:proofErr w:type="gramEnd"/>
      <w:r>
        <w:t xml:space="preserve"> szükséges. </w:t>
      </w:r>
    </w:p>
    <w:p w:rsidR="00FE1089" w:rsidRDefault="00FE1089" w:rsidP="00FE1089">
      <w:pPr>
        <w:suppressAutoHyphens/>
        <w:spacing w:after="0" w:line="240" w:lineRule="auto"/>
        <w:jc w:val="both"/>
      </w:pPr>
    </w:p>
    <w:p w:rsidR="00E20260" w:rsidRDefault="00FE1089" w:rsidP="00FE1089">
      <w:pPr>
        <w:pStyle w:val="Listaszerbekezds"/>
        <w:numPr>
          <w:ilvl w:val="0"/>
          <w:numId w:val="4"/>
        </w:numPr>
        <w:suppressAutoHyphens/>
        <w:spacing w:after="0" w:line="240" w:lineRule="auto"/>
        <w:jc w:val="both"/>
      </w:pPr>
      <w:r>
        <w:t>Az 5. pontban n</w:t>
      </w:r>
      <w:r w:rsidR="00E20260">
        <w:t xml:space="preserve">em célszerű </w:t>
      </w:r>
      <w:proofErr w:type="gramStart"/>
      <w:r w:rsidR="00E20260">
        <w:t>konkrét</w:t>
      </w:r>
      <w:proofErr w:type="gramEnd"/>
      <w:r w:rsidR="00E20260">
        <w:t xml:space="preserve"> számokkal bemutatni az ellátandó célcsoport jellemzőit. Célszerűbb általánosan megfogalmazni, hogy a szolgáltató kit lát el (kor és rászorultsági szempontok)</w:t>
      </w:r>
    </w:p>
    <w:p w:rsidR="00FE1089" w:rsidRDefault="00FE1089" w:rsidP="00FE1089">
      <w:pPr>
        <w:pStyle w:val="Listaszerbekezds"/>
        <w:numPr>
          <w:ilvl w:val="0"/>
          <w:numId w:val="4"/>
        </w:numPr>
        <w:suppressAutoHyphens/>
        <w:spacing w:after="0" w:line="240" w:lineRule="auto"/>
        <w:jc w:val="both"/>
      </w:pPr>
      <w:r>
        <w:t>A 6. pontban fel kell tüntetni, hogy a főz</w:t>
      </w:r>
      <w:r w:rsidR="00434265">
        <w:t>őkonyha üzemeltetője 2017. óta a K</w:t>
      </w:r>
      <w:r>
        <w:t>erekegyházi Közös Önkormányzati Hivatal.</w:t>
      </w:r>
    </w:p>
    <w:p w:rsidR="00FE1089" w:rsidRDefault="00FE1089" w:rsidP="00FE1089">
      <w:pPr>
        <w:pStyle w:val="Listaszerbekezds"/>
        <w:numPr>
          <w:ilvl w:val="0"/>
          <w:numId w:val="4"/>
        </w:numPr>
        <w:suppressAutoHyphens/>
        <w:spacing w:after="0" w:line="240" w:lineRule="auto"/>
        <w:jc w:val="both"/>
      </w:pPr>
      <w:r>
        <w:t>a 8. pontban javítani szükséges az ellátottjogi képviselő személyét, az Állampolgári Jogok Országgyűlési Biztosának megnevezése pedig nem kötelező tartalmi elem</w:t>
      </w:r>
    </w:p>
    <w:p w:rsidR="00FE1089" w:rsidRDefault="00FE1089" w:rsidP="00FE1089">
      <w:pPr>
        <w:pStyle w:val="Listaszerbekezds"/>
        <w:numPr>
          <w:ilvl w:val="0"/>
          <w:numId w:val="4"/>
        </w:numPr>
        <w:suppressAutoHyphens/>
        <w:spacing w:after="0" w:line="240" w:lineRule="auto"/>
        <w:jc w:val="both"/>
      </w:pPr>
      <w:r>
        <w:t xml:space="preserve">szükséges az étkeztetés igénybevételére vonatkozó megállapodás </w:t>
      </w:r>
      <w:proofErr w:type="gramStart"/>
      <w:r>
        <w:t>aktualizálása</w:t>
      </w:r>
      <w:proofErr w:type="gramEnd"/>
    </w:p>
    <w:p w:rsidR="006E4287" w:rsidRDefault="006E4287" w:rsidP="006E4287">
      <w:pPr>
        <w:pStyle w:val="Listaszerbekezds"/>
        <w:suppressAutoHyphens/>
        <w:spacing w:after="0" w:line="240" w:lineRule="auto"/>
        <w:ind w:left="1440"/>
        <w:jc w:val="both"/>
      </w:pPr>
    </w:p>
    <w:p w:rsidR="00A27403" w:rsidRDefault="00FE1089" w:rsidP="00A27403">
      <w:pPr>
        <w:pStyle w:val="Listaszerbekezds"/>
        <w:numPr>
          <w:ilvl w:val="0"/>
          <w:numId w:val="3"/>
        </w:numPr>
        <w:suppressAutoHyphens/>
        <w:spacing w:after="0" w:line="240" w:lineRule="auto"/>
        <w:jc w:val="both"/>
      </w:pPr>
      <w:r>
        <w:t>Fülöpháza Község Önkormányzata Képviselő-testületének Szervezeti és Működési Szabályzatáról szóló 9/2019. (XI.29.) számú rendelete 1.§ (5) bekezdése kiegészítése szükséges, a Feladatellátó Társulás nevének pontos feltüntetésével.</w:t>
      </w:r>
    </w:p>
    <w:p w:rsidR="006E4287" w:rsidRDefault="006E4287" w:rsidP="006E4287">
      <w:pPr>
        <w:pStyle w:val="Listaszerbekezds"/>
        <w:suppressAutoHyphens/>
        <w:spacing w:after="0" w:line="240" w:lineRule="auto"/>
        <w:jc w:val="both"/>
      </w:pPr>
    </w:p>
    <w:p w:rsidR="00A27403" w:rsidRDefault="00A27403" w:rsidP="00A27403">
      <w:pPr>
        <w:pStyle w:val="Listaszerbekezds"/>
        <w:numPr>
          <w:ilvl w:val="0"/>
          <w:numId w:val="3"/>
        </w:numPr>
        <w:suppressAutoHyphens/>
        <w:spacing w:after="0" w:line="240" w:lineRule="auto"/>
        <w:jc w:val="both"/>
      </w:pPr>
      <w:r>
        <w:t xml:space="preserve">Mindkét tanyagondnok esetében a munkaköri leírásban tévesen van </w:t>
      </w:r>
      <w:r w:rsidR="00434265">
        <w:t>meghatározva a</w:t>
      </w:r>
      <w:r>
        <w:t xml:space="preserve"> munkakör ellátásához szükséges iskolai végzettség. A helyes meghatározás: falu-és tanyagondnoki képesítés. Továbbá a munkaköri leírásokban rendelkezni szükséges a helyettesítés rendjéről. A munkaköri leírásnak tartalmaznia kell a helyettesítést végző személy </w:t>
      </w:r>
      <w:proofErr w:type="gramStart"/>
      <w:r>
        <w:t>konkrét</w:t>
      </w:r>
      <w:proofErr w:type="gramEnd"/>
      <w:r>
        <w:t xml:space="preserve"> megnevezését. Továbbá javítani szükséges Csősz Károlyné tanyagondnok munkaköri leírása fejlécében az általa ellátott tanyagondnoki körzet megnevezését: II. számú tanyagondnoki körzetre.</w:t>
      </w:r>
    </w:p>
    <w:p w:rsidR="006E4287" w:rsidRDefault="006E4287" w:rsidP="006E4287">
      <w:pPr>
        <w:pStyle w:val="Listaszerbekezds"/>
        <w:suppressAutoHyphens/>
        <w:spacing w:after="0" w:line="240" w:lineRule="auto"/>
        <w:jc w:val="both"/>
      </w:pPr>
    </w:p>
    <w:p w:rsidR="00A27403" w:rsidRDefault="00A27403" w:rsidP="00A27403">
      <w:pPr>
        <w:pStyle w:val="Listaszerbekezds"/>
        <w:numPr>
          <w:ilvl w:val="0"/>
          <w:numId w:val="3"/>
        </w:numPr>
        <w:suppressAutoHyphens/>
        <w:spacing w:after="0" w:line="240" w:lineRule="auto"/>
        <w:jc w:val="both"/>
      </w:pPr>
      <w:r>
        <w:t xml:space="preserve">A szociális étkeztetés térítési díjainak vizsgálatakor megállapítást nyert, hogy Horváth Sándor (lemondott igénylés) ellátott vonatkozásában a leadott jövedelemigazoláson szereplő összeg eltér a számításnál igénybe vett összegtől, a személyi térítési díj megállapítása azonban a megfelelő összeggel került megállapításra. </w:t>
      </w:r>
    </w:p>
    <w:p w:rsidR="006E4287" w:rsidRDefault="006E4287" w:rsidP="006E4287">
      <w:pPr>
        <w:pStyle w:val="Listaszerbekezds"/>
        <w:suppressAutoHyphens/>
        <w:spacing w:after="0" w:line="240" w:lineRule="auto"/>
        <w:jc w:val="both"/>
      </w:pPr>
    </w:p>
    <w:p w:rsidR="00A27403" w:rsidRDefault="00A27403" w:rsidP="00A27403">
      <w:pPr>
        <w:pStyle w:val="Listaszerbekezds"/>
        <w:numPr>
          <w:ilvl w:val="0"/>
          <w:numId w:val="3"/>
        </w:numPr>
        <w:suppressAutoHyphens/>
        <w:spacing w:after="0" w:line="240" w:lineRule="auto"/>
        <w:jc w:val="both"/>
      </w:pPr>
      <w:r>
        <w:t xml:space="preserve">A vezetett nyilvántartások tekintetében a tanyagondnokok által vezetett menetlevél </w:t>
      </w:r>
      <w:r w:rsidR="00965893">
        <w:t xml:space="preserve">Fülöpháza Polgármesteri Hivatal pecsétjével ellátott, azonban szükséges a szolgáltatás típusának a feltüntetése is. </w:t>
      </w:r>
    </w:p>
    <w:p w:rsidR="006E4287" w:rsidRDefault="006E4287" w:rsidP="006E4287">
      <w:pPr>
        <w:pStyle w:val="Listaszerbekezds"/>
        <w:suppressAutoHyphens/>
        <w:spacing w:after="0" w:line="240" w:lineRule="auto"/>
        <w:jc w:val="both"/>
      </w:pPr>
    </w:p>
    <w:p w:rsidR="00600FFE" w:rsidRDefault="00600FFE" w:rsidP="00A27403">
      <w:pPr>
        <w:pStyle w:val="Listaszerbekezds"/>
        <w:numPr>
          <w:ilvl w:val="0"/>
          <w:numId w:val="3"/>
        </w:numPr>
        <w:suppressAutoHyphens/>
        <w:spacing w:after="0" w:line="240" w:lineRule="auto"/>
        <w:jc w:val="both"/>
      </w:pPr>
      <w:r>
        <w:t xml:space="preserve">A személyi térítési díj felülvizsgálata </w:t>
      </w:r>
      <w:proofErr w:type="gramStart"/>
      <w:r>
        <w:t>dokumentumban</w:t>
      </w:r>
      <w:proofErr w:type="gramEnd"/>
      <w:r>
        <w:t xml:space="preserve"> fontos rögzíteni az alábbiakat: </w:t>
      </w:r>
    </w:p>
    <w:p w:rsidR="00600FFE" w:rsidRDefault="0058444A" w:rsidP="00600FFE">
      <w:pPr>
        <w:pStyle w:val="Listaszerbekezds"/>
        <w:suppressAutoHyphens/>
        <w:spacing w:after="0" w:line="240" w:lineRule="auto"/>
        <w:jc w:val="both"/>
      </w:pPr>
      <w:r>
        <w:t>Ha az ellátott, a törvényes képviselője vagy a térítési díjat megfizető személy a személyi térítési díj összegét vitatja, illetve annak csökkentését vagy elengedését kéri, állami fenntartó esetén a térítési díj értesítés kézhezvételétől számított 8 napon belül a fenntartóhoz fordulhat, ezt követően a fenntartó döntésének felülvizsgálata bíróságtól kérhető.</w:t>
      </w:r>
    </w:p>
    <w:p w:rsidR="00F537E1" w:rsidRPr="00E20260" w:rsidRDefault="00F537E1" w:rsidP="00F537E1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spacing w:after="0" w:line="24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E20260">
        <w:rPr>
          <w:rFonts w:ascii="Arial" w:hAnsi="Arial" w:cs="Arial"/>
          <w:b/>
          <w:sz w:val="22"/>
          <w:szCs w:val="22"/>
        </w:rPr>
        <w:lastRenderedPageBreak/>
        <w:t xml:space="preserve">Az ellenőrzés időpontja: </w:t>
      </w:r>
      <w:r>
        <w:rPr>
          <w:rFonts w:ascii="Arial" w:hAnsi="Arial" w:cs="Arial"/>
          <w:b/>
          <w:sz w:val="22"/>
          <w:szCs w:val="22"/>
        </w:rPr>
        <w:t>2021. 07.15.-2021.07.20.</w:t>
      </w:r>
    </w:p>
    <w:p w:rsidR="00F537E1" w:rsidRPr="00E20260" w:rsidRDefault="00F537E1" w:rsidP="00F537E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E20260">
        <w:rPr>
          <w:rFonts w:ascii="Arial" w:hAnsi="Arial" w:cs="Arial"/>
          <w:sz w:val="22"/>
          <w:szCs w:val="22"/>
        </w:rPr>
        <w:t xml:space="preserve">Ellenőrzést végző szerv: </w:t>
      </w:r>
      <w:r>
        <w:rPr>
          <w:rFonts w:ascii="Arial" w:hAnsi="Arial" w:cs="Arial"/>
          <w:b/>
          <w:sz w:val="22"/>
          <w:szCs w:val="22"/>
        </w:rPr>
        <w:t>Magyar Államkincstár Bács-Kiskun Megyei Igazgatóság Államháztartási Iroda</w:t>
      </w:r>
    </w:p>
    <w:p w:rsidR="00F537E1" w:rsidRPr="00E20260" w:rsidRDefault="00F537E1" w:rsidP="00F537E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E20260">
        <w:rPr>
          <w:rFonts w:ascii="Arial" w:hAnsi="Arial" w:cs="Arial"/>
          <w:sz w:val="22"/>
          <w:szCs w:val="22"/>
        </w:rPr>
        <w:t>Ellenőrzés tárgya:</w:t>
      </w:r>
      <w:r w:rsidRPr="00E2026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Magyarország 2021. évi közpinti költségvetéséről szóló 2020. évi XC. törvény 2. melléklet II.25. 1.3.2.3. Szociális étkeztetés jogcímen igényelt, a központi költségvetésből származó 2021. évi támogatás igénylésének megalapozottságára irányulódokumentum alapú ellenőrzés.</w:t>
      </w:r>
    </w:p>
    <w:p w:rsidR="00F537E1" w:rsidRPr="000E1A01" w:rsidRDefault="00F537E1" w:rsidP="00F537E1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E20260">
        <w:rPr>
          <w:rFonts w:ascii="Arial" w:eastAsia="Times New Roman" w:hAnsi="Arial" w:cs="Arial"/>
          <w:sz w:val="22"/>
          <w:szCs w:val="22"/>
          <w:lang w:eastAsia="ar-SA"/>
        </w:rPr>
        <w:t xml:space="preserve">Ellenőrzés megállapításai: </w:t>
      </w:r>
      <w:r w:rsidRPr="000E1A01">
        <w:rPr>
          <w:rFonts w:ascii="Arial" w:eastAsia="Times New Roman" w:hAnsi="Arial" w:cs="Arial"/>
          <w:sz w:val="22"/>
          <w:szCs w:val="22"/>
          <w:lang w:eastAsia="ar-SA"/>
        </w:rPr>
        <w:t>Az Igazgatóság az Önkormányzat igénylésében a 2021. évi Kvtv. 2. melléklet II. 25. 1.3.2.3. Szociális étkeztetés jogcímen szerepeltetett mutatószámokat ellenőrizte, és azokat megalapozottnak tartja.</w:t>
      </w:r>
      <w:bookmarkStart w:id="0" w:name="_GoBack"/>
      <w:bookmarkEnd w:id="0"/>
    </w:p>
    <w:p w:rsidR="00F537E1" w:rsidRPr="00F537E1" w:rsidRDefault="00F537E1" w:rsidP="00600FFE">
      <w:pPr>
        <w:pStyle w:val="Listaszerbekezds"/>
        <w:suppressAutoHyphens/>
        <w:spacing w:after="0" w:line="240" w:lineRule="auto"/>
        <w:jc w:val="both"/>
        <w:rPr>
          <w:b/>
        </w:rPr>
      </w:pPr>
    </w:p>
    <w:sectPr w:rsidR="00F537E1" w:rsidRPr="00F53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4960"/>
    <w:multiLevelType w:val="hybridMultilevel"/>
    <w:tmpl w:val="12D273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F0DC9"/>
    <w:multiLevelType w:val="hybridMultilevel"/>
    <w:tmpl w:val="1628739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946CAE"/>
    <w:multiLevelType w:val="hybridMultilevel"/>
    <w:tmpl w:val="3B8E058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608D8"/>
    <w:multiLevelType w:val="hybridMultilevel"/>
    <w:tmpl w:val="783C36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60"/>
    <w:rsid w:val="000E1A01"/>
    <w:rsid w:val="001C7D4E"/>
    <w:rsid w:val="00434265"/>
    <w:rsid w:val="0058444A"/>
    <w:rsid w:val="00600FFE"/>
    <w:rsid w:val="006E4287"/>
    <w:rsid w:val="00965893"/>
    <w:rsid w:val="00A27403"/>
    <w:rsid w:val="00BB4D13"/>
    <w:rsid w:val="00E20260"/>
    <w:rsid w:val="00F52D56"/>
    <w:rsid w:val="00F537E1"/>
    <w:rsid w:val="00FE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571C"/>
  <w15:chartTrackingRefBased/>
  <w15:docId w15:val="{6A314783-B758-46F1-8309-C38EE1D3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7D4E"/>
    <w:pPr>
      <w:spacing w:after="200" w:line="276" w:lineRule="auto"/>
    </w:pPr>
    <w:rPr>
      <w:rFonts w:ascii="Times New Roman" w:hAnsi="Times New Roman"/>
      <w:sz w:val="24"/>
      <w:szCs w:val="24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1C7D4E"/>
    <w:pPr>
      <w:keepNext/>
      <w:widowControl w:val="0"/>
      <w:suppressAutoHyphens/>
      <w:spacing w:after="0" w:line="240" w:lineRule="auto"/>
      <w:outlineLvl w:val="5"/>
    </w:pPr>
    <w:rPr>
      <w:rFonts w:ascii="Thorndale" w:eastAsia="HG Mincho Light J" w:hAnsi="Thorndale"/>
      <w:b/>
      <w:bCs/>
      <w:color w:val="00000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semiHidden/>
    <w:rsid w:val="001C7D4E"/>
    <w:rPr>
      <w:rFonts w:ascii="Thorndale" w:eastAsia="HG Mincho Light J" w:hAnsi="Thorndale"/>
      <w:b/>
      <w:bCs/>
      <w:color w:val="000000"/>
      <w:sz w:val="24"/>
    </w:rPr>
  </w:style>
  <w:style w:type="paragraph" w:styleId="Listaszerbekezds">
    <w:name w:val="List Paragraph"/>
    <w:basedOn w:val="Norml"/>
    <w:uiPriority w:val="34"/>
    <w:qFormat/>
    <w:rsid w:val="001C7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426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4</cp:revision>
  <dcterms:created xsi:type="dcterms:W3CDTF">2021-04-29T08:18:00Z</dcterms:created>
  <dcterms:modified xsi:type="dcterms:W3CDTF">2022-05-12T09:30:00Z</dcterms:modified>
</cp:coreProperties>
</file>